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263B4" w14:textId="77777777" w:rsidR="006478A5" w:rsidRPr="006478A5" w:rsidRDefault="006478A5" w:rsidP="006478A5">
      <w:pPr>
        <w:shd w:val="clear" w:color="auto" w:fill="FFFFFF"/>
        <w:spacing w:after="0" w:line="256" w:lineRule="atLeast"/>
        <w:jc w:val="center"/>
        <w:textAlignment w:val="top"/>
        <w:outlineLvl w:val="0"/>
        <w:rPr>
          <w:rFonts w:ascii="inherit" w:eastAsia="Times New Roman" w:hAnsi="inherit" w:cs="Times New Roman"/>
          <w:color w:val="535760"/>
          <w:kern w:val="36"/>
          <w:sz w:val="42"/>
          <w:szCs w:val="16"/>
          <w:lang w:eastAsia="ru-RU"/>
        </w:rPr>
      </w:pPr>
      <w:r w:rsidRPr="006478A5">
        <w:rPr>
          <w:rFonts w:ascii="inherit" w:eastAsia="Times New Roman" w:hAnsi="inherit" w:cs="Times New Roman"/>
          <w:color w:val="535760"/>
          <w:kern w:val="36"/>
          <w:sz w:val="42"/>
          <w:szCs w:val="16"/>
          <w:lang w:eastAsia="ru-RU"/>
        </w:rPr>
        <w:t>Собрание акционеров 7 июня 2022 года</w:t>
      </w:r>
    </w:p>
    <w:p w14:paraId="0E67C2F7" w14:textId="77777777" w:rsidR="006478A5" w:rsidRPr="006478A5" w:rsidRDefault="006478A5" w:rsidP="006478A5">
      <w:pPr>
        <w:shd w:val="clear" w:color="auto" w:fill="FFFFFF"/>
        <w:spacing w:line="360" w:lineRule="atLeast"/>
        <w:textAlignment w:val="top"/>
        <w:rPr>
          <w:rFonts w:ascii="inherit" w:eastAsia="Times New Roman" w:hAnsi="inherit" w:cs="Times New Roman"/>
          <w:color w:val="FFFFFF"/>
          <w:spacing w:val="5"/>
          <w:sz w:val="33"/>
          <w:szCs w:val="33"/>
          <w:lang w:eastAsia="ru-RU"/>
        </w:rPr>
      </w:pPr>
      <w:r w:rsidRPr="006478A5">
        <w:rPr>
          <w:rFonts w:ascii="inherit" w:eastAsia="Times New Roman" w:hAnsi="inherit" w:cs="Times New Roman"/>
          <w:color w:val="FFFFFF"/>
          <w:spacing w:val="5"/>
          <w:sz w:val="33"/>
          <w:szCs w:val="33"/>
          <w:lang w:eastAsia="ru-RU"/>
        </w:rPr>
        <w:t>17 мая 2022</w:t>
      </w:r>
    </w:p>
    <w:p w14:paraId="3DAF4327" w14:textId="77777777" w:rsidR="006478A5" w:rsidRPr="006478A5" w:rsidRDefault="006478A5" w:rsidP="006478A5">
      <w:pPr>
        <w:spacing w:after="0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6478A5">
        <w:rPr>
          <w:rFonts w:ascii="inherit" w:eastAsia="Times New Roman" w:hAnsi="inherit" w:cs="Times New Roman"/>
          <w:b/>
          <w:bCs/>
          <w:sz w:val="26"/>
          <w:szCs w:val="28"/>
          <w:bdr w:val="none" w:sz="0" w:space="0" w:color="auto" w:frame="1"/>
          <w:lang w:eastAsia="ru-RU"/>
        </w:rPr>
        <w:t>Уважаемые акционеры ОАО «</w:t>
      </w:r>
      <w:proofErr w:type="spellStart"/>
      <w:r w:rsidRPr="006478A5">
        <w:rPr>
          <w:rFonts w:ascii="inherit" w:eastAsia="Times New Roman" w:hAnsi="inherit" w:cs="Times New Roman"/>
          <w:b/>
          <w:bCs/>
          <w:sz w:val="26"/>
          <w:szCs w:val="28"/>
          <w:bdr w:val="none" w:sz="0" w:space="0" w:color="auto" w:frame="1"/>
          <w:lang w:eastAsia="ru-RU"/>
        </w:rPr>
        <w:t>Ивацевичдрев</w:t>
      </w:r>
      <w:proofErr w:type="spellEnd"/>
      <w:r w:rsidRPr="006478A5">
        <w:rPr>
          <w:rFonts w:ascii="inherit" w:eastAsia="Times New Roman" w:hAnsi="inherit" w:cs="Times New Roman"/>
          <w:b/>
          <w:bCs/>
          <w:sz w:val="26"/>
          <w:szCs w:val="28"/>
          <w:bdr w:val="none" w:sz="0" w:space="0" w:color="auto" w:frame="1"/>
          <w:lang w:eastAsia="ru-RU"/>
        </w:rPr>
        <w:t>»!</w:t>
      </w:r>
    </w:p>
    <w:p w14:paraId="07B000F5" w14:textId="77777777" w:rsidR="006478A5" w:rsidRPr="006478A5" w:rsidRDefault="006478A5" w:rsidP="006478A5">
      <w:pPr>
        <w:spacing w:before="375" w:after="375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6478A5">
        <w:rPr>
          <w:rFonts w:eastAsia="Times New Roman" w:cs="Times New Roman"/>
          <w:szCs w:val="28"/>
          <w:lang w:eastAsia="ru-RU"/>
        </w:rPr>
        <w:t>07 июня 2022 года в 13.00 состоится внеочередное общее собрание акционеров ОАО «</w:t>
      </w:r>
      <w:proofErr w:type="spellStart"/>
      <w:r w:rsidRPr="006478A5">
        <w:rPr>
          <w:rFonts w:eastAsia="Times New Roman" w:cs="Times New Roman"/>
          <w:szCs w:val="28"/>
          <w:lang w:eastAsia="ru-RU"/>
        </w:rPr>
        <w:t>Ивацевичдрев</w:t>
      </w:r>
      <w:proofErr w:type="spellEnd"/>
      <w:r w:rsidRPr="006478A5">
        <w:rPr>
          <w:rFonts w:eastAsia="Times New Roman" w:cs="Times New Roman"/>
          <w:szCs w:val="28"/>
          <w:lang w:eastAsia="ru-RU"/>
        </w:rPr>
        <w:t xml:space="preserve">» по адресу: г. Ивацевичи, ул. Загородная, 2, </w:t>
      </w:r>
      <w:proofErr w:type="spellStart"/>
      <w:r w:rsidRPr="006478A5">
        <w:rPr>
          <w:rFonts w:eastAsia="Times New Roman" w:cs="Times New Roman"/>
          <w:szCs w:val="28"/>
          <w:lang w:eastAsia="ru-RU"/>
        </w:rPr>
        <w:t>переговорка</w:t>
      </w:r>
      <w:proofErr w:type="spellEnd"/>
      <w:r w:rsidRPr="006478A5">
        <w:rPr>
          <w:rFonts w:eastAsia="Times New Roman" w:cs="Times New Roman"/>
          <w:szCs w:val="28"/>
          <w:lang w:eastAsia="ru-RU"/>
        </w:rPr>
        <w:t xml:space="preserve"> (второй этаж).</w:t>
      </w:r>
    </w:p>
    <w:p w14:paraId="06216144" w14:textId="77777777" w:rsidR="006478A5" w:rsidRPr="006478A5" w:rsidRDefault="006478A5" w:rsidP="006478A5">
      <w:pPr>
        <w:spacing w:before="375" w:after="375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6478A5">
        <w:rPr>
          <w:rFonts w:eastAsia="Times New Roman" w:cs="Times New Roman"/>
          <w:szCs w:val="28"/>
          <w:lang w:eastAsia="ru-RU"/>
        </w:rPr>
        <w:t>Повестка дня собрания:</w:t>
      </w:r>
    </w:p>
    <w:p w14:paraId="499D3243" w14:textId="77777777" w:rsidR="006478A5" w:rsidRPr="006478A5" w:rsidRDefault="006478A5" w:rsidP="006478A5">
      <w:pPr>
        <w:spacing w:before="375" w:after="375"/>
        <w:jc w:val="center"/>
        <w:textAlignment w:val="baseline"/>
        <w:rPr>
          <w:rFonts w:eastAsia="Times New Roman" w:cs="Times New Roman"/>
          <w:szCs w:val="28"/>
          <w:lang w:eastAsia="ru-RU"/>
        </w:rPr>
      </w:pPr>
      <w:r w:rsidRPr="006478A5">
        <w:rPr>
          <w:rFonts w:eastAsia="Times New Roman" w:cs="Times New Roman"/>
          <w:szCs w:val="28"/>
          <w:lang w:eastAsia="ru-RU"/>
        </w:rPr>
        <w:t>1. «Об избрании членов наблюдательного совета».</w:t>
      </w:r>
      <w:r w:rsidRPr="006478A5">
        <w:rPr>
          <w:rFonts w:eastAsia="Times New Roman" w:cs="Times New Roman"/>
          <w:szCs w:val="28"/>
          <w:lang w:eastAsia="ru-RU"/>
        </w:rPr>
        <w:br/>
        <w:t>Регистрация участников собрания проводится 07 июня 2022 года с 11.30 до 12.30 по месту проведения собрания. При регистрации акционеры предоставляют паспорт. Представители акционеров, кроме паспорта, должны иметь доверенность, заверенную в установленном порядке. Перечень для регистрации участников собрания будет составлен по состоянию на 18 мая 2022 года. С материалами по вопросам повестки дня собрания акционерам можно ознакомиться в рабочие дни (понедельник-пятница) начиная с 17 мая 2022 года по 06 июня 2022 года, 07 июня 2022 года с 11:30 до 12:30 по месту проведения собрания, г. Ивацевичи, ул. Загородная, 2 (приемная).    </w:t>
      </w:r>
      <w:r w:rsidRPr="006478A5">
        <w:rPr>
          <w:rFonts w:eastAsia="Times New Roman" w:cs="Times New Roman"/>
          <w:szCs w:val="28"/>
          <w:lang w:eastAsia="ru-RU"/>
        </w:rPr>
        <w:br/>
        <w:t>Акционеры (акционер), являющиеся в совокупности владельцами двух и более процентов голосующих акций ОАО «</w:t>
      </w:r>
      <w:proofErr w:type="spellStart"/>
      <w:r w:rsidRPr="006478A5">
        <w:rPr>
          <w:rFonts w:eastAsia="Times New Roman" w:cs="Times New Roman"/>
          <w:szCs w:val="28"/>
          <w:lang w:eastAsia="ru-RU"/>
        </w:rPr>
        <w:t>Ивацевичдрев</w:t>
      </w:r>
      <w:proofErr w:type="spellEnd"/>
      <w:r w:rsidRPr="006478A5">
        <w:rPr>
          <w:rFonts w:eastAsia="Times New Roman" w:cs="Times New Roman"/>
          <w:szCs w:val="28"/>
          <w:lang w:eastAsia="ru-RU"/>
        </w:rPr>
        <w:t>», вправе внести предложения по кандидатурам в наблюдательный совет ОАО «</w:t>
      </w:r>
      <w:proofErr w:type="spellStart"/>
      <w:r w:rsidRPr="006478A5">
        <w:rPr>
          <w:rFonts w:eastAsia="Times New Roman" w:cs="Times New Roman"/>
          <w:szCs w:val="28"/>
          <w:lang w:eastAsia="ru-RU"/>
        </w:rPr>
        <w:t>Ивацевичдрев</w:t>
      </w:r>
      <w:proofErr w:type="spellEnd"/>
      <w:r w:rsidRPr="006478A5">
        <w:rPr>
          <w:rFonts w:eastAsia="Times New Roman" w:cs="Times New Roman"/>
          <w:szCs w:val="28"/>
          <w:lang w:eastAsia="ru-RU"/>
        </w:rPr>
        <w:t>». Предложение может быть направлено заказным письмом по адресу г. Ивацевичи, ул. Загородная, 2 или передано нарочным (в приемную). Предложения принимаются с 17.05.2022 по 22.05.2022 включительно.</w:t>
      </w:r>
    </w:p>
    <w:p w14:paraId="2E9E15E6" w14:textId="77777777" w:rsidR="006478A5" w:rsidRPr="006478A5" w:rsidRDefault="006478A5" w:rsidP="006478A5">
      <w:pPr>
        <w:spacing w:before="375" w:after="375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6478A5">
        <w:rPr>
          <w:rFonts w:eastAsia="Times New Roman" w:cs="Times New Roman"/>
          <w:sz w:val="24"/>
          <w:szCs w:val="24"/>
          <w:lang w:eastAsia="ru-RU"/>
        </w:rPr>
        <w:t> </w:t>
      </w:r>
    </w:p>
    <w:p w14:paraId="54EFCD9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88"/>
    <w:rsid w:val="006478A5"/>
    <w:rsid w:val="006C0B77"/>
    <w:rsid w:val="008242FF"/>
    <w:rsid w:val="00870751"/>
    <w:rsid w:val="00922C48"/>
    <w:rsid w:val="009A7AD5"/>
    <w:rsid w:val="00AD418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243E3-C541-4278-94DF-7DE89765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6478A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7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7AD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478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6798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95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56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Маркетинг-Люшкевич Анна</dc:creator>
  <cp:keywords/>
  <dc:description/>
  <cp:lastModifiedBy>Маркетинг-Люшкевич Анна</cp:lastModifiedBy>
  <cp:revision>3</cp:revision>
  <dcterms:created xsi:type="dcterms:W3CDTF">2022-05-30T14:04:00Z</dcterms:created>
  <dcterms:modified xsi:type="dcterms:W3CDTF">2022-06-24T10:40:00Z</dcterms:modified>
</cp:coreProperties>
</file>